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4E9" w14:textId="120C417B" w:rsidR="009875E4" w:rsidRPr="0029468F" w:rsidRDefault="00652062" w:rsidP="009229F6">
      <w:pPr>
        <w:spacing w:after="480"/>
        <w:rPr>
          <w:rFonts w:eastAsia="Times New Roman"/>
          <w:bCs/>
          <w:color w:val="20816F" w:themeColor="accent1"/>
          <w:sz w:val="52"/>
          <w:szCs w:val="28"/>
          <w:lang w:val="en-US"/>
        </w:rPr>
      </w:pPr>
      <w:r w:rsidRPr="0094329A">
        <w:rPr>
          <w:rFonts w:eastAsia="Times New Roman"/>
          <w:bCs/>
          <w:color w:val="20816F" w:themeColor="accent1"/>
          <w:sz w:val="72"/>
          <w:szCs w:val="72"/>
          <w:lang w:val="en-US"/>
        </w:rPr>
        <w:t>UPPLEVELSE AV DELAKTIGHET</w:t>
      </w:r>
      <w:r w:rsidR="009229F6" w:rsidRPr="0094329A">
        <w:rPr>
          <w:rFonts w:eastAsia="Times New Roman"/>
          <w:bCs/>
          <w:color w:val="20816F" w:themeColor="accent1"/>
          <w:sz w:val="72"/>
          <w:szCs w:val="72"/>
          <w:lang w:val="en-US"/>
        </w:rPr>
        <w:t xml:space="preserve">: </w:t>
      </w:r>
      <w:r w:rsidR="009229F6" w:rsidRPr="0094329A">
        <w:rPr>
          <w:rFonts w:eastAsia="Times New Roman"/>
          <w:bCs/>
          <w:color w:val="20816F" w:themeColor="accent1"/>
          <w:sz w:val="72"/>
          <w:szCs w:val="72"/>
          <w:lang w:val="en-US"/>
        </w:rPr>
        <w:br/>
      </w:r>
      <w:r w:rsidR="00B04C3D">
        <w:rPr>
          <w:rFonts w:eastAsia="Times New Roman"/>
          <w:bCs/>
          <w:color w:val="20816F" w:themeColor="accent1"/>
          <w:sz w:val="52"/>
          <w:szCs w:val="28"/>
          <w:lang w:val="en-US"/>
        </w:rPr>
        <w:t xml:space="preserve">FÖR </w:t>
      </w:r>
      <w:r w:rsidR="0029468F" w:rsidRPr="0029468F">
        <w:rPr>
          <w:rFonts w:eastAsia="Times New Roman"/>
          <w:bCs/>
          <w:color w:val="20816F" w:themeColor="accent1"/>
          <w:sz w:val="52"/>
          <w:szCs w:val="28"/>
          <w:lang w:val="en-US"/>
        </w:rPr>
        <w:t>ÄLDRE SVARANDE</w:t>
      </w:r>
    </w:p>
    <w:p w14:paraId="1BB020B7" w14:textId="77777777" w:rsidR="006A7584" w:rsidRPr="006A7584" w:rsidRDefault="006A7584" w:rsidP="006A7584">
      <w:pPr>
        <w:rPr>
          <w:b/>
          <w:bCs/>
          <w:lang w:val="en-US"/>
        </w:rPr>
      </w:pPr>
      <w:r w:rsidRPr="006A7584">
        <w:rPr>
          <w:b/>
          <w:bCs/>
          <w:lang w:val="en-US"/>
        </w:rPr>
        <w:t xml:space="preserve">Anvisningar för de </w:t>
      </w:r>
      <w:proofErr w:type="spellStart"/>
      <w:r w:rsidRPr="006A7584">
        <w:rPr>
          <w:b/>
          <w:bCs/>
          <w:lang w:val="en-US"/>
        </w:rPr>
        <w:t>svarande</w:t>
      </w:r>
      <w:proofErr w:type="spellEnd"/>
      <w:r w:rsidRPr="006A7584">
        <w:rPr>
          <w:b/>
          <w:bCs/>
          <w:lang w:val="en-US"/>
        </w:rPr>
        <w:t xml:space="preserve"> </w:t>
      </w:r>
      <w:r w:rsidRPr="006A7584">
        <w:rPr>
          <w:lang w:val="en-US"/>
        </w:rPr>
        <w:t>(</w:t>
      </w:r>
      <w:proofErr w:type="spellStart"/>
      <w:r w:rsidRPr="006A7584">
        <w:rPr>
          <w:lang w:val="en-US"/>
        </w:rPr>
        <w:t>lämna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anvisningen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som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gäller</w:t>
      </w:r>
      <w:proofErr w:type="spellEnd"/>
      <w:r w:rsidRPr="006A7584">
        <w:rPr>
          <w:lang w:val="en-US"/>
        </w:rPr>
        <w:t xml:space="preserve"> för den </w:t>
      </w:r>
      <w:proofErr w:type="spellStart"/>
      <w:r w:rsidRPr="006A7584">
        <w:rPr>
          <w:lang w:val="en-US"/>
        </w:rPr>
        <w:t>tidpunkt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då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informationen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samlas</w:t>
      </w:r>
      <w:proofErr w:type="spellEnd"/>
      <w:r w:rsidRPr="006A7584">
        <w:rPr>
          <w:lang w:val="en-US"/>
        </w:rPr>
        <w:t xml:space="preserve"> in </w:t>
      </w:r>
      <w:proofErr w:type="spellStart"/>
      <w:r w:rsidRPr="006A7584">
        <w:rPr>
          <w:lang w:val="en-US"/>
        </w:rPr>
        <w:t>på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blanketten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och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radera</w:t>
      </w:r>
      <w:proofErr w:type="spellEnd"/>
      <w:r w:rsidRPr="006A7584">
        <w:rPr>
          <w:lang w:val="en-US"/>
        </w:rPr>
        <w:t xml:space="preserve"> den </w:t>
      </w:r>
      <w:proofErr w:type="spellStart"/>
      <w:r w:rsidRPr="006A7584">
        <w:rPr>
          <w:lang w:val="en-US"/>
        </w:rPr>
        <w:t>andra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anvisningen</w:t>
      </w:r>
      <w:proofErr w:type="spellEnd"/>
      <w:r w:rsidRPr="006A7584">
        <w:rPr>
          <w:lang w:val="en-US"/>
        </w:rPr>
        <w:t>):</w:t>
      </w:r>
    </w:p>
    <w:p w14:paraId="4EE3BBD6" w14:textId="77777777" w:rsidR="006A7584" w:rsidRPr="006A7584" w:rsidRDefault="006A7584" w:rsidP="006A7584">
      <w:pPr>
        <w:rPr>
          <w:b/>
          <w:bCs/>
          <w:lang w:val="en-US"/>
        </w:rPr>
      </w:pPr>
      <w:r w:rsidRPr="006A7584">
        <w:rPr>
          <w:b/>
          <w:bCs/>
          <w:lang w:val="en-US"/>
        </w:rPr>
        <w:t xml:space="preserve">I </w:t>
      </w:r>
      <w:proofErr w:type="spellStart"/>
      <w:r w:rsidRPr="006A7584">
        <w:rPr>
          <w:b/>
          <w:bCs/>
          <w:lang w:val="en-US"/>
        </w:rPr>
        <w:t>början</w:t>
      </w:r>
      <w:proofErr w:type="spellEnd"/>
      <w:r w:rsidRPr="006A7584">
        <w:rPr>
          <w:b/>
          <w:bCs/>
          <w:lang w:val="en-US"/>
        </w:rPr>
        <w:t xml:space="preserve"> av </w:t>
      </w:r>
      <w:proofErr w:type="spellStart"/>
      <w:r w:rsidRPr="006A7584">
        <w:rPr>
          <w:b/>
          <w:bCs/>
          <w:lang w:val="en-US"/>
        </w:rPr>
        <w:t>verksamheten</w:t>
      </w:r>
      <w:proofErr w:type="spellEnd"/>
      <w:r w:rsidRPr="006A7584">
        <w:rPr>
          <w:b/>
          <w:bCs/>
          <w:lang w:val="en-US"/>
        </w:rPr>
        <w:t xml:space="preserve">: </w:t>
      </w:r>
      <w:r w:rsidRPr="006A7584">
        <w:rPr>
          <w:lang w:val="en-US"/>
        </w:rPr>
        <w:t xml:space="preserve">Hur </w:t>
      </w:r>
      <w:proofErr w:type="spellStart"/>
      <w:r w:rsidRPr="006A7584">
        <w:rPr>
          <w:lang w:val="en-US"/>
        </w:rPr>
        <w:t>känns</w:t>
      </w:r>
      <w:proofErr w:type="spellEnd"/>
      <w:r w:rsidRPr="006A7584">
        <w:rPr>
          <w:lang w:val="en-US"/>
        </w:rPr>
        <w:t xml:space="preserve"> det </w:t>
      </w:r>
      <w:proofErr w:type="spellStart"/>
      <w:r w:rsidRPr="006A7584">
        <w:rPr>
          <w:lang w:val="en-US"/>
        </w:rPr>
        <w:t>att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gå</w:t>
      </w:r>
      <w:proofErr w:type="spellEnd"/>
      <w:r w:rsidRPr="006A7584">
        <w:rPr>
          <w:lang w:val="en-US"/>
        </w:rPr>
        <w:t xml:space="preserve"> med </w:t>
      </w:r>
      <w:proofErr w:type="spellStart"/>
      <w:r w:rsidRPr="006A7584">
        <w:rPr>
          <w:lang w:val="en-US"/>
        </w:rPr>
        <w:t>i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verksamheten</w:t>
      </w:r>
      <w:proofErr w:type="spellEnd"/>
      <w:r w:rsidRPr="006A7584">
        <w:rPr>
          <w:lang w:val="en-US"/>
        </w:rPr>
        <w:t xml:space="preserve">? </w:t>
      </w:r>
      <w:proofErr w:type="spellStart"/>
      <w:r w:rsidRPr="006A7584">
        <w:rPr>
          <w:lang w:val="en-US"/>
        </w:rPr>
        <w:t>Ringa</w:t>
      </w:r>
      <w:proofErr w:type="spellEnd"/>
      <w:r w:rsidRPr="006A7584">
        <w:rPr>
          <w:lang w:val="en-US"/>
        </w:rPr>
        <w:t xml:space="preserve"> för </w:t>
      </w:r>
      <w:proofErr w:type="spellStart"/>
      <w:r w:rsidRPr="006A7584">
        <w:rPr>
          <w:lang w:val="en-US"/>
        </w:rPr>
        <w:t>varje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påstående</w:t>
      </w:r>
      <w:proofErr w:type="spellEnd"/>
      <w:r w:rsidRPr="006A7584">
        <w:rPr>
          <w:lang w:val="en-US"/>
        </w:rPr>
        <w:t xml:space="preserve"> in det </w:t>
      </w:r>
      <w:proofErr w:type="spellStart"/>
      <w:r w:rsidRPr="006A7584">
        <w:rPr>
          <w:lang w:val="en-US"/>
        </w:rPr>
        <w:t>alternativ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som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bäst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motsvarar</w:t>
      </w:r>
      <w:proofErr w:type="spellEnd"/>
      <w:r w:rsidRPr="006A7584">
        <w:rPr>
          <w:lang w:val="en-US"/>
        </w:rPr>
        <w:t xml:space="preserve"> din </w:t>
      </w:r>
      <w:proofErr w:type="spellStart"/>
      <w:r w:rsidRPr="006A7584">
        <w:rPr>
          <w:lang w:val="en-US"/>
        </w:rPr>
        <w:t>åsikt</w:t>
      </w:r>
      <w:proofErr w:type="spellEnd"/>
      <w:r w:rsidRPr="006A7584">
        <w:rPr>
          <w:lang w:val="en-US"/>
        </w:rPr>
        <w:t>.</w:t>
      </w:r>
    </w:p>
    <w:p w14:paraId="481B723E" w14:textId="11A9D2CB" w:rsidR="00750F60" w:rsidRPr="006A7584" w:rsidRDefault="006A7584" w:rsidP="006A7584">
      <w:pPr>
        <w:rPr>
          <w:lang w:val="en-US"/>
        </w:rPr>
      </w:pPr>
      <w:r w:rsidRPr="006A7584">
        <w:rPr>
          <w:b/>
          <w:bCs/>
          <w:lang w:val="en-US"/>
        </w:rPr>
        <w:t xml:space="preserve">Halvvägs </w:t>
      </w:r>
      <w:proofErr w:type="spellStart"/>
      <w:r w:rsidRPr="006A7584">
        <w:rPr>
          <w:b/>
          <w:bCs/>
          <w:lang w:val="en-US"/>
        </w:rPr>
        <w:t>i</w:t>
      </w:r>
      <w:proofErr w:type="spellEnd"/>
      <w:r w:rsidRPr="006A7584">
        <w:rPr>
          <w:b/>
          <w:bCs/>
          <w:lang w:val="en-US"/>
        </w:rPr>
        <w:t>/</w:t>
      </w:r>
      <w:proofErr w:type="spellStart"/>
      <w:r w:rsidRPr="006A7584">
        <w:rPr>
          <w:b/>
          <w:bCs/>
          <w:lang w:val="en-US"/>
        </w:rPr>
        <w:t>i</w:t>
      </w:r>
      <w:proofErr w:type="spellEnd"/>
      <w:r w:rsidRPr="006A7584">
        <w:rPr>
          <w:b/>
          <w:bCs/>
          <w:lang w:val="en-US"/>
        </w:rPr>
        <w:t xml:space="preserve"> </w:t>
      </w:r>
      <w:proofErr w:type="spellStart"/>
      <w:r w:rsidRPr="006A7584">
        <w:rPr>
          <w:b/>
          <w:bCs/>
          <w:lang w:val="en-US"/>
        </w:rPr>
        <w:t>slutet</w:t>
      </w:r>
      <w:proofErr w:type="spellEnd"/>
      <w:r w:rsidRPr="006A7584">
        <w:rPr>
          <w:b/>
          <w:bCs/>
          <w:lang w:val="en-US"/>
        </w:rPr>
        <w:t xml:space="preserve"> av </w:t>
      </w:r>
      <w:proofErr w:type="spellStart"/>
      <w:r w:rsidRPr="006A7584">
        <w:rPr>
          <w:b/>
          <w:bCs/>
          <w:lang w:val="en-US"/>
        </w:rPr>
        <w:t>verksamheten</w:t>
      </w:r>
      <w:proofErr w:type="spellEnd"/>
      <w:r w:rsidRPr="006A7584">
        <w:rPr>
          <w:b/>
          <w:bCs/>
          <w:lang w:val="en-US"/>
        </w:rPr>
        <w:t xml:space="preserve">: </w:t>
      </w:r>
      <w:r w:rsidRPr="006A7584">
        <w:rPr>
          <w:lang w:val="en-US"/>
        </w:rPr>
        <w:t xml:space="preserve">Hur </w:t>
      </w:r>
      <w:proofErr w:type="spellStart"/>
      <w:r w:rsidRPr="006A7584">
        <w:rPr>
          <w:lang w:val="en-US"/>
        </w:rPr>
        <w:t>upplever</w:t>
      </w:r>
      <w:proofErr w:type="spellEnd"/>
      <w:r w:rsidRPr="006A7584">
        <w:rPr>
          <w:lang w:val="en-US"/>
        </w:rPr>
        <w:t xml:space="preserve"> du det </w:t>
      </w:r>
      <w:proofErr w:type="spellStart"/>
      <w:r w:rsidRPr="006A7584">
        <w:rPr>
          <w:lang w:val="en-US"/>
        </w:rPr>
        <w:t>har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varit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att</w:t>
      </w:r>
      <w:proofErr w:type="spellEnd"/>
      <w:r w:rsidRPr="006A7584">
        <w:rPr>
          <w:lang w:val="en-US"/>
        </w:rPr>
        <w:t xml:space="preserve"> delta </w:t>
      </w:r>
      <w:proofErr w:type="spellStart"/>
      <w:r w:rsidRPr="006A7584">
        <w:rPr>
          <w:lang w:val="en-US"/>
        </w:rPr>
        <w:t>i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verksamheten</w:t>
      </w:r>
      <w:proofErr w:type="spellEnd"/>
      <w:r w:rsidRPr="006A7584">
        <w:rPr>
          <w:lang w:val="en-US"/>
        </w:rPr>
        <w:t xml:space="preserve">? </w:t>
      </w:r>
      <w:proofErr w:type="spellStart"/>
      <w:r w:rsidRPr="006A7584">
        <w:rPr>
          <w:lang w:val="en-US"/>
        </w:rPr>
        <w:t>Ringa</w:t>
      </w:r>
      <w:proofErr w:type="spellEnd"/>
      <w:r w:rsidRPr="006A7584">
        <w:rPr>
          <w:lang w:val="en-US"/>
        </w:rPr>
        <w:t xml:space="preserve"> för </w:t>
      </w:r>
      <w:proofErr w:type="spellStart"/>
      <w:r w:rsidRPr="006A7584">
        <w:rPr>
          <w:lang w:val="en-US"/>
        </w:rPr>
        <w:t>varje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påstående</w:t>
      </w:r>
      <w:proofErr w:type="spellEnd"/>
      <w:r w:rsidRPr="006A7584">
        <w:rPr>
          <w:lang w:val="en-US"/>
        </w:rPr>
        <w:t xml:space="preserve"> in det </w:t>
      </w:r>
      <w:proofErr w:type="spellStart"/>
      <w:r w:rsidRPr="006A7584">
        <w:rPr>
          <w:lang w:val="en-US"/>
        </w:rPr>
        <w:t>alternativ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som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bäst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motsvarar</w:t>
      </w:r>
      <w:proofErr w:type="spellEnd"/>
      <w:r w:rsidRPr="006A7584">
        <w:rPr>
          <w:lang w:val="en-US"/>
        </w:rPr>
        <w:t xml:space="preserve"> din </w:t>
      </w:r>
      <w:proofErr w:type="spellStart"/>
      <w:r w:rsidRPr="006A7584">
        <w:rPr>
          <w:lang w:val="en-US"/>
        </w:rPr>
        <w:t>åsikt</w:t>
      </w:r>
      <w:proofErr w:type="spellEnd"/>
      <w:r w:rsidR="00750F60" w:rsidRPr="006A7584">
        <w:rPr>
          <w:lang w:val="en-US"/>
        </w:rPr>
        <w:t>.</w:t>
      </w:r>
    </w:p>
    <w:p w14:paraId="63AE7B49" w14:textId="5195CB12" w:rsidR="00B8317D" w:rsidRPr="00A422F9" w:rsidRDefault="00CC5195" w:rsidP="00750F60">
      <w:pPr>
        <w:pStyle w:val="Otsikko2"/>
        <w:rPr>
          <w:lang w:val="en-US"/>
        </w:rPr>
      </w:pPr>
      <w:proofErr w:type="spellStart"/>
      <w:r w:rsidRPr="00A422F9">
        <w:rPr>
          <w:lang w:val="en-US"/>
        </w:rPr>
        <w:t>Svarsalternativ</w:t>
      </w:r>
      <w:proofErr w:type="spellEnd"/>
    </w:p>
    <w:p w14:paraId="3379AC0C" w14:textId="77777777" w:rsidR="00A12F33" w:rsidRDefault="00A12F33" w:rsidP="00C63B8E">
      <w:pPr>
        <w:pStyle w:val="Luettelokappale"/>
        <w:numPr>
          <w:ilvl w:val="0"/>
          <w:numId w:val="15"/>
        </w:numPr>
        <w:spacing w:after="120" w:line="259" w:lineRule="auto"/>
        <w:ind w:left="714" w:hanging="357"/>
        <w:contextualSpacing w:val="0"/>
      </w:pPr>
      <w:proofErr w:type="spellStart"/>
      <w:r w:rsidRPr="00900E30">
        <w:t>Helt</w:t>
      </w:r>
      <w:proofErr w:type="spellEnd"/>
      <w:r w:rsidRPr="00900E30">
        <w:t xml:space="preserve"> av annan </w:t>
      </w:r>
      <w:proofErr w:type="spellStart"/>
      <w:r w:rsidRPr="00900E30">
        <w:t>åsikt</w:t>
      </w:r>
      <w:proofErr w:type="spellEnd"/>
    </w:p>
    <w:p w14:paraId="6F41EFDB" w14:textId="77777777" w:rsidR="00B45F44" w:rsidRDefault="00B45F44" w:rsidP="00C63B8E">
      <w:pPr>
        <w:pStyle w:val="Luettelokappale"/>
        <w:numPr>
          <w:ilvl w:val="0"/>
          <w:numId w:val="15"/>
        </w:numPr>
        <w:spacing w:before="0" w:after="160" w:line="259" w:lineRule="auto"/>
        <w:contextualSpacing w:val="0"/>
      </w:pPr>
      <w:r w:rsidRPr="000D5D48">
        <w:t xml:space="preserve">Av annan </w:t>
      </w:r>
      <w:proofErr w:type="spellStart"/>
      <w:r w:rsidRPr="000D5D48">
        <w:t>åsikt</w:t>
      </w:r>
      <w:proofErr w:type="spellEnd"/>
    </w:p>
    <w:p w14:paraId="764ABC08" w14:textId="77777777" w:rsidR="007F616B" w:rsidRDefault="007F616B" w:rsidP="00C63B8E">
      <w:pPr>
        <w:pStyle w:val="Luettelokappale"/>
        <w:numPr>
          <w:ilvl w:val="0"/>
          <w:numId w:val="15"/>
        </w:numPr>
        <w:spacing w:before="0" w:after="160" w:line="259" w:lineRule="auto"/>
        <w:contextualSpacing w:val="0"/>
      </w:pPr>
      <w:r w:rsidRPr="0087771D">
        <w:t xml:space="preserve">Av </w:t>
      </w:r>
      <w:proofErr w:type="spellStart"/>
      <w:r w:rsidRPr="0087771D">
        <w:t>samma</w:t>
      </w:r>
      <w:proofErr w:type="spellEnd"/>
      <w:r w:rsidRPr="0087771D">
        <w:t xml:space="preserve"> </w:t>
      </w:r>
      <w:proofErr w:type="spellStart"/>
      <w:r w:rsidRPr="0087771D">
        <w:t>åsikt</w:t>
      </w:r>
      <w:proofErr w:type="spellEnd"/>
    </w:p>
    <w:p w14:paraId="7CE4D499" w14:textId="77777777" w:rsidR="00C63B8E" w:rsidRDefault="00C63B8E" w:rsidP="00C63B8E">
      <w:pPr>
        <w:pStyle w:val="Luettelokappale"/>
        <w:numPr>
          <w:ilvl w:val="0"/>
          <w:numId w:val="15"/>
        </w:numPr>
        <w:spacing w:before="0" w:after="160" w:line="259" w:lineRule="auto"/>
        <w:contextualSpacing w:val="0"/>
      </w:pPr>
      <w:proofErr w:type="spellStart"/>
      <w:r w:rsidRPr="00B831A9">
        <w:t>Helt</w:t>
      </w:r>
      <w:proofErr w:type="spellEnd"/>
      <w:r w:rsidRPr="00B831A9">
        <w:t xml:space="preserve"> av </w:t>
      </w:r>
      <w:proofErr w:type="spellStart"/>
      <w:r w:rsidRPr="00B831A9">
        <w:t>samma</w:t>
      </w:r>
      <w:proofErr w:type="spellEnd"/>
      <w:r w:rsidRPr="00B831A9">
        <w:t xml:space="preserve"> </w:t>
      </w:r>
      <w:proofErr w:type="spellStart"/>
      <w:r w:rsidRPr="00B831A9">
        <w:t>åsikt</w:t>
      </w:r>
      <w:proofErr w:type="spellEnd"/>
    </w:p>
    <w:p w14:paraId="7BFBBA4D" w14:textId="6DAFA862" w:rsidR="003F61E4" w:rsidRPr="00814498" w:rsidRDefault="007B53B6" w:rsidP="007B53B6"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F85675" w:rsidRPr="005A4E76" w14:paraId="5C68978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2DCC464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A66FF99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4A252B" w:rsidRPr="005A4E76" w14:paraId="19CB4CAF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3389F521" w14:textId="77588EEA" w:rsidR="004A252B" w:rsidRPr="0042705E" w:rsidRDefault="004A252B" w:rsidP="004A252B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</w:rPr>
            </w:pPr>
            <w:proofErr w:type="spellStart"/>
            <w:r w:rsidRPr="00537332">
              <w:rPr>
                <w:sz w:val="24"/>
              </w:rPr>
              <w:t>Jag</w:t>
            </w:r>
            <w:proofErr w:type="spellEnd"/>
            <w:r w:rsidRPr="00537332">
              <w:rPr>
                <w:sz w:val="24"/>
              </w:rPr>
              <w:t xml:space="preserve"> </w:t>
            </w:r>
            <w:proofErr w:type="spellStart"/>
            <w:r w:rsidRPr="00537332">
              <w:rPr>
                <w:sz w:val="24"/>
              </w:rPr>
              <w:t>får</w:t>
            </w:r>
            <w:proofErr w:type="spellEnd"/>
            <w:r w:rsidRPr="00537332">
              <w:rPr>
                <w:sz w:val="24"/>
              </w:rPr>
              <w:t xml:space="preserve"> vara </w:t>
            </w:r>
            <w:proofErr w:type="spellStart"/>
            <w:r w:rsidRPr="00537332">
              <w:rPr>
                <w:sz w:val="24"/>
              </w:rPr>
              <w:t>mig</w:t>
            </w:r>
            <w:proofErr w:type="spellEnd"/>
            <w:r w:rsidRPr="00537332">
              <w:rPr>
                <w:sz w:val="24"/>
              </w:rPr>
              <w:t xml:space="preserve"> </w:t>
            </w:r>
            <w:proofErr w:type="spellStart"/>
            <w:r w:rsidRPr="00537332">
              <w:rPr>
                <w:sz w:val="24"/>
              </w:rPr>
              <w:t>själv</w:t>
            </w:r>
            <w:proofErr w:type="spellEnd"/>
            <w:r w:rsidRPr="00537332">
              <w:rPr>
                <w:sz w:val="24"/>
              </w:rPr>
              <w:t xml:space="preserve"> </w:t>
            </w:r>
            <w:proofErr w:type="spellStart"/>
            <w:r w:rsidRPr="00537332">
              <w:rPr>
                <w:sz w:val="24"/>
              </w:rPr>
              <w:t>här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4728A404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335E63D5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0AFF80A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6757EE50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4BF3E139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2749A021" w14:textId="1DFE4DB2" w:rsidR="004A252B" w:rsidRPr="004A252B" w:rsidRDefault="004A252B" w:rsidP="004A252B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7C6C43">
              <w:rPr>
                <w:sz w:val="24"/>
                <w:lang w:val="en-GB"/>
              </w:rPr>
              <w:t xml:space="preserve">Det </w:t>
            </w:r>
            <w:proofErr w:type="spellStart"/>
            <w:r w:rsidRPr="007C6C43">
              <w:rPr>
                <w:sz w:val="24"/>
                <w:lang w:val="en-GB"/>
              </w:rPr>
              <w:t>är</w:t>
            </w:r>
            <w:proofErr w:type="spellEnd"/>
            <w:r w:rsidRPr="007C6C43">
              <w:rPr>
                <w:sz w:val="24"/>
                <w:lang w:val="en-GB"/>
              </w:rPr>
              <w:t xml:space="preserve"> </w:t>
            </w:r>
            <w:proofErr w:type="spellStart"/>
            <w:r w:rsidRPr="007C6C43">
              <w:rPr>
                <w:sz w:val="24"/>
                <w:lang w:val="en-GB"/>
              </w:rPr>
              <w:t>viktigt</w:t>
            </w:r>
            <w:proofErr w:type="spellEnd"/>
            <w:r w:rsidRPr="007C6C43">
              <w:rPr>
                <w:sz w:val="24"/>
                <w:lang w:val="en-GB"/>
              </w:rPr>
              <w:t xml:space="preserve"> för </w:t>
            </w:r>
            <w:proofErr w:type="spellStart"/>
            <w:r w:rsidRPr="007C6C43">
              <w:rPr>
                <w:sz w:val="24"/>
                <w:lang w:val="en-GB"/>
              </w:rPr>
              <w:t>mig</w:t>
            </w:r>
            <w:proofErr w:type="spellEnd"/>
            <w:r w:rsidRPr="007C6C43">
              <w:rPr>
                <w:sz w:val="24"/>
                <w:lang w:val="en-GB"/>
              </w:rPr>
              <w:t xml:space="preserve"> </w:t>
            </w:r>
            <w:proofErr w:type="spellStart"/>
            <w:r w:rsidRPr="007C6C43">
              <w:rPr>
                <w:sz w:val="24"/>
                <w:lang w:val="en-GB"/>
              </w:rPr>
              <w:t>att</w:t>
            </w:r>
            <w:proofErr w:type="spellEnd"/>
            <w:r w:rsidRPr="007C6C43">
              <w:rPr>
                <w:sz w:val="24"/>
                <w:lang w:val="en-GB"/>
              </w:rPr>
              <w:t xml:space="preserve"> </w:t>
            </w:r>
            <w:proofErr w:type="spellStart"/>
            <w:r w:rsidRPr="007C6C43">
              <w:rPr>
                <w:sz w:val="24"/>
                <w:lang w:val="en-GB"/>
              </w:rPr>
              <w:t>höra</w:t>
            </w:r>
            <w:proofErr w:type="spellEnd"/>
            <w:r w:rsidRPr="007C6C43">
              <w:rPr>
                <w:sz w:val="24"/>
                <w:lang w:val="en-GB"/>
              </w:rPr>
              <w:t xml:space="preserve"> till den </w:t>
            </w:r>
            <w:proofErr w:type="spellStart"/>
            <w:r w:rsidRPr="007C6C43">
              <w:rPr>
                <w:sz w:val="24"/>
                <w:lang w:val="en-GB"/>
              </w:rPr>
              <w:t>här</w:t>
            </w:r>
            <w:proofErr w:type="spellEnd"/>
            <w:r w:rsidRPr="007C6C43"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gruppen</w:t>
            </w:r>
            <w:proofErr w:type="spellEnd"/>
            <w:r>
              <w:rPr>
                <w:sz w:val="24"/>
                <w:lang w:val="en-GB"/>
              </w:rPr>
              <w:t>.</w:t>
            </w:r>
            <w:r w:rsidRPr="007C6C43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0EDDA036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45920BDB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3248AF7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39BDE8A0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3D539EF3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66142A16" w14:textId="0844A4D4" w:rsidR="004A252B" w:rsidRPr="0042705E" w:rsidRDefault="004A252B" w:rsidP="004A252B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proofErr w:type="spellStart"/>
            <w:r w:rsidRPr="007C6C43">
              <w:rPr>
                <w:sz w:val="24"/>
              </w:rPr>
              <w:t>Jag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får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göra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saker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som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är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viktiga</w:t>
            </w:r>
            <w:proofErr w:type="spellEnd"/>
            <w:r w:rsidRPr="007C6C43">
              <w:rPr>
                <w:sz w:val="24"/>
              </w:rPr>
              <w:t xml:space="preserve"> för </w:t>
            </w:r>
            <w:proofErr w:type="spellStart"/>
            <w:r w:rsidRPr="007C6C43">
              <w:rPr>
                <w:sz w:val="24"/>
              </w:rPr>
              <w:t>mig</w:t>
            </w:r>
            <w:proofErr w:type="spellEnd"/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5381E869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340C360A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B62EE10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4DBBADED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72CB06C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4C05A086" w14:textId="0EDBAEFD" w:rsidR="004A252B" w:rsidRPr="0042705E" w:rsidRDefault="004A252B" w:rsidP="004A252B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proofErr w:type="spellStart"/>
            <w:r w:rsidRPr="00723AF2">
              <w:rPr>
                <w:sz w:val="24"/>
              </w:rPr>
              <w:t>Jag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får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hjälp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när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jag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behöver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det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4AA2419B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54A4A030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ABA93F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3B62B41D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654B42A5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1CEF167" w14:textId="634B62AB" w:rsidR="004A252B" w:rsidRPr="004A252B" w:rsidRDefault="004A252B" w:rsidP="004A252B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723AF2">
              <w:rPr>
                <w:sz w:val="24"/>
                <w:lang w:val="en-GB"/>
              </w:rPr>
              <w:t xml:space="preserve">Jag </w:t>
            </w:r>
            <w:proofErr w:type="spellStart"/>
            <w:r w:rsidRPr="00723AF2">
              <w:rPr>
                <w:sz w:val="24"/>
                <w:lang w:val="en-GB"/>
              </w:rPr>
              <w:t>kan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lita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på</w:t>
            </w:r>
            <w:proofErr w:type="spellEnd"/>
            <w:r w:rsidRPr="00723AF2">
              <w:rPr>
                <w:sz w:val="24"/>
                <w:lang w:val="en-GB"/>
              </w:rPr>
              <w:t xml:space="preserve"> de </w:t>
            </w:r>
            <w:proofErr w:type="spellStart"/>
            <w:r w:rsidRPr="00723AF2">
              <w:rPr>
                <w:sz w:val="24"/>
                <w:lang w:val="en-GB"/>
              </w:rPr>
              <w:t>andra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i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gruppen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och</w:t>
            </w:r>
            <w:proofErr w:type="spellEnd"/>
            <w:r w:rsidRPr="00723AF2">
              <w:rPr>
                <w:sz w:val="24"/>
                <w:lang w:val="en-GB"/>
              </w:rPr>
              <w:t xml:space="preserve"> de </w:t>
            </w:r>
            <w:proofErr w:type="spellStart"/>
            <w:r w:rsidRPr="00723AF2">
              <w:rPr>
                <w:sz w:val="24"/>
                <w:lang w:val="en-GB"/>
              </w:rPr>
              <w:t>litar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på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mig</w:t>
            </w:r>
            <w:proofErr w:type="spellEnd"/>
            <w:r>
              <w:rPr>
                <w:sz w:val="24"/>
                <w:lang w:val="en-GB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1070330A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32C6D1ED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26C473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1513C705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2C89CA5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348B01A" w14:textId="5E1538E6" w:rsidR="004A252B" w:rsidRPr="004A252B" w:rsidRDefault="004A252B" w:rsidP="004A252B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090652">
              <w:rPr>
                <w:sz w:val="24"/>
                <w:lang w:val="en-GB"/>
              </w:rPr>
              <w:t xml:space="preserve">Andra </w:t>
            </w:r>
            <w:proofErr w:type="spellStart"/>
            <w:r w:rsidRPr="00090652">
              <w:rPr>
                <w:sz w:val="24"/>
                <w:lang w:val="en-GB"/>
              </w:rPr>
              <w:t>lyssnar</w:t>
            </w:r>
            <w:proofErr w:type="spellEnd"/>
            <w:r w:rsidRPr="00090652">
              <w:rPr>
                <w:sz w:val="24"/>
                <w:lang w:val="en-GB"/>
              </w:rPr>
              <w:t xml:space="preserve"> till mina </w:t>
            </w:r>
            <w:proofErr w:type="spellStart"/>
            <w:r w:rsidRPr="00090652">
              <w:rPr>
                <w:sz w:val="24"/>
                <w:lang w:val="en-GB"/>
              </w:rPr>
              <w:t>idéer</w:t>
            </w:r>
            <w:proofErr w:type="spellEnd"/>
            <w:r>
              <w:rPr>
                <w:sz w:val="24"/>
                <w:lang w:val="en-GB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44B5FF66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4C4D189C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5CD5FB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7586B7FB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340B332B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0487DFB" w14:textId="5441C31E" w:rsidR="004A252B" w:rsidRPr="00AD047C" w:rsidRDefault="004A252B" w:rsidP="004A252B">
            <w:pPr>
              <w:spacing w:before="120" w:after="120" w:line="279" w:lineRule="auto"/>
              <w:rPr>
                <w:sz w:val="24"/>
              </w:rPr>
            </w:pPr>
            <w:proofErr w:type="spellStart"/>
            <w:r w:rsidRPr="000A50F9">
              <w:rPr>
                <w:sz w:val="24"/>
              </w:rPr>
              <w:t>Jag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kan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påverka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något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som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är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viktigt</w:t>
            </w:r>
            <w:proofErr w:type="spellEnd"/>
            <w:r w:rsidRPr="000A50F9">
              <w:rPr>
                <w:sz w:val="24"/>
              </w:rPr>
              <w:t xml:space="preserve"> för </w:t>
            </w:r>
            <w:proofErr w:type="spellStart"/>
            <w:r w:rsidRPr="000A50F9">
              <w:rPr>
                <w:sz w:val="24"/>
              </w:rPr>
              <w:t>mig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15D11D" w14:textId="2E7E14C2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5EF1890" wp14:editId="59B0FA7F">
                  <wp:extent cx="396000" cy="396000"/>
                  <wp:effectExtent l="0" t="0" r="4445" b="4445"/>
                  <wp:docPr id="1452635915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8041197" w14:textId="598B2A21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ADC24E8" wp14:editId="7A80A7DA">
                  <wp:extent cx="396000" cy="396000"/>
                  <wp:effectExtent l="0" t="0" r="4445" b="4445"/>
                  <wp:docPr id="1121072008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F238F58" w14:textId="34B452A7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39F46" wp14:editId="0B65C130">
                  <wp:extent cx="396000" cy="396000"/>
                  <wp:effectExtent l="0" t="0" r="4445" b="4445"/>
                  <wp:docPr id="201482468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23EF35E" w14:textId="08A35B59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F421B9" wp14:editId="00C7C88F">
                  <wp:extent cx="396000" cy="396000"/>
                  <wp:effectExtent l="0" t="0" r="4445" b="4445"/>
                  <wp:docPr id="200479388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05819E3C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42E18F7" w14:textId="79E74384" w:rsidR="004A252B" w:rsidRPr="00AD047C" w:rsidRDefault="004A252B" w:rsidP="004A252B">
            <w:pPr>
              <w:spacing w:before="120" w:after="120" w:line="279" w:lineRule="auto"/>
              <w:rPr>
                <w:sz w:val="24"/>
              </w:rPr>
            </w:pPr>
            <w:proofErr w:type="spellStart"/>
            <w:r w:rsidRPr="000A50F9">
              <w:rPr>
                <w:sz w:val="24"/>
              </w:rPr>
              <w:t>Jag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vågar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säga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vad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jag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tycker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80A05C" w14:textId="1761F5E9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423B41A" wp14:editId="3CA77F34">
                  <wp:extent cx="396000" cy="396000"/>
                  <wp:effectExtent l="0" t="0" r="4445" b="4445"/>
                  <wp:docPr id="16964560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C94C12B" w14:textId="726B3099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53447FC" wp14:editId="11BA3F54">
                  <wp:extent cx="396000" cy="396000"/>
                  <wp:effectExtent l="0" t="0" r="4445" b="4445"/>
                  <wp:docPr id="2063882710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1C336A2" w14:textId="311C3682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63ED86" wp14:editId="23277B07">
                  <wp:extent cx="396000" cy="396000"/>
                  <wp:effectExtent l="0" t="0" r="4445" b="4445"/>
                  <wp:docPr id="36320473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913BE8A" w14:textId="6F16564F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6FA1401" wp14:editId="4A2FB45F">
                  <wp:extent cx="396000" cy="396000"/>
                  <wp:effectExtent l="0" t="0" r="4445" b="4445"/>
                  <wp:docPr id="6149790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1EDB6730" w:rsidR="00106EAA" w:rsidRPr="00106EAA" w:rsidRDefault="00106EAA" w:rsidP="00716EC9">
      <w:pPr>
        <w:pStyle w:val="Otsikko2"/>
      </w:pPr>
    </w:p>
    <w:sectPr w:rsidR="00106EAA" w:rsidRPr="00106EAA" w:rsidSect="000720D1">
      <w:footerReference w:type="default" r:id="rId15"/>
      <w:pgSz w:w="11906" w:h="16838"/>
      <w:pgMar w:top="1247" w:right="1134" w:bottom="1247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09EB" w14:textId="77777777" w:rsidR="00BC7004" w:rsidRDefault="00BC7004" w:rsidP="005741D5">
      <w:pPr>
        <w:spacing w:after="0"/>
      </w:pPr>
      <w:r>
        <w:separator/>
      </w:r>
    </w:p>
  </w:endnote>
  <w:endnote w:type="continuationSeparator" w:id="0">
    <w:p w14:paraId="62F852BE" w14:textId="77777777" w:rsidR="00BC7004" w:rsidRDefault="00BC7004" w:rsidP="005741D5">
      <w:pPr>
        <w:spacing w:after="0"/>
      </w:pPr>
      <w:r>
        <w:continuationSeparator/>
      </w:r>
    </w:p>
  </w:endnote>
  <w:endnote w:type="continuationNotice" w:id="1">
    <w:p w14:paraId="5357E1FD" w14:textId="77777777" w:rsidR="00BC7004" w:rsidRDefault="00BC700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1A65" w14:textId="11DF9A50" w:rsidR="004053CC" w:rsidRDefault="00890AB5">
    <w:pPr>
      <w:pStyle w:val="Alatunniste"/>
      <w:rPr>
        <w:sz w:val="22"/>
        <w:szCs w:val="20"/>
        <w:lang w:val="en-US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311C3670" wp14:editId="1ABD8F2B">
          <wp:simplePos x="0" y="0"/>
          <wp:positionH relativeFrom="page">
            <wp:align>right</wp:align>
          </wp:positionH>
          <wp:positionV relativeFrom="paragraph">
            <wp:posOffset>-536575</wp:posOffset>
          </wp:positionV>
          <wp:extent cx="1216800" cy="123840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A8F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035C5A" wp14:editId="0E88D049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64AD9" id="Suora yhdysviiva 6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6pt" to="444.2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 strokecolor="#20816f [3204]" strokeweight="1pt">
              <v:stroke joinstyle="miter"/>
              <w10:wrap type="through" anchorx="margin"/>
            </v:line>
          </w:pict>
        </mc:Fallback>
      </mc:AlternateContent>
    </w:r>
    <w:proofErr w:type="spellStart"/>
    <w:r w:rsidR="004F3EC4">
      <w:rPr>
        <w:sz w:val="22"/>
        <w:szCs w:val="20"/>
        <w:lang w:val="en-US"/>
      </w:rPr>
      <w:t>Upplevelse</w:t>
    </w:r>
    <w:proofErr w:type="spellEnd"/>
    <w:r w:rsidR="004F3EC4">
      <w:rPr>
        <w:sz w:val="22"/>
        <w:szCs w:val="20"/>
        <w:lang w:val="en-US"/>
      </w:rPr>
      <w:t xml:space="preserve"> av </w:t>
    </w:r>
    <w:proofErr w:type="spellStart"/>
    <w:r w:rsidR="004F3EC4">
      <w:rPr>
        <w:sz w:val="22"/>
        <w:szCs w:val="20"/>
        <w:lang w:val="en-US"/>
      </w:rPr>
      <w:t>delaktigher</w:t>
    </w:r>
    <w:proofErr w:type="spellEnd"/>
    <w:r w:rsidR="004F3EC4">
      <w:rPr>
        <w:sz w:val="22"/>
        <w:szCs w:val="20"/>
        <w:lang w:val="en-US"/>
      </w:rPr>
      <w:t xml:space="preserve"> </w:t>
    </w:r>
    <w:proofErr w:type="spellStart"/>
    <w:r w:rsidR="004F3EC4">
      <w:rPr>
        <w:sz w:val="22"/>
        <w:szCs w:val="20"/>
        <w:lang w:val="en-US"/>
      </w:rPr>
      <w:t>mätaren</w:t>
    </w:r>
    <w:proofErr w:type="spellEnd"/>
    <w:r w:rsidR="00AB4572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har</w:t>
    </w:r>
    <w:proofErr w:type="spellEnd"/>
    <w:r w:rsidR="004F3EC4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utvecklats</w:t>
    </w:r>
    <w:proofErr w:type="spellEnd"/>
    <w:r w:rsidR="004F3EC4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som</w:t>
    </w:r>
    <w:proofErr w:type="spellEnd"/>
    <w:r w:rsidR="004F3EC4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en</w:t>
    </w:r>
    <w:proofErr w:type="spellEnd"/>
    <w:r w:rsidR="004F3EC4" w:rsidRPr="004F3EC4">
      <w:rPr>
        <w:sz w:val="22"/>
        <w:szCs w:val="20"/>
        <w:lang w:val="en-US"/>
      </w:rPr>
      <w:t xml:space="preserve"> del av </w:t>
    </w:r>
    <w:proofErr w:type="spellStart"/>
    <w:r w:rsidR="00973D27">
      <w:rPr>
        <w:sz w:val="22"/>
        <w:szCs w:val="20"/>
        <w:lang w:val="en-US"/>
      </w:rPr>
      <w:t>K</w:t>
    </w:r>
    <w:r w:rsidR="004F3EC4" w:rsidRPr="004F3EC4">
      <w:rPr>
        <w:sz w:val="22"/>
        <w:szCs w:val="20"/>
        <w:lang w:val="en-US"/>
      </w:rPr>
      <w:t>ompetenscentrum</w:t>
    </w:r>
    <w:proofErr w:type="spellEnd"/>
    <w:r w:rsidR="004F3EC4" w:rsidRPr="004F3EC4">
      <w:rPr>
        <w:sz w:val="22"/>
        <w:szCs w:val="20"/>
        <w:lang w:val="en-US"/>
      </w:rPr>
      <w:t xml:space="preserve"> </w:t>
    </w:r>
  </w:p>
  <w:p w14:paraId="44251E60" w14:textId="049023B0" w:rsidR="005741D5" w:rsidRPr="004F3EC4" w:rsidRDefault="004F3EC4">
    <w:pPr>
      <w:pStyle w:val="Alatunniste"/>
      <w:rPr>
        <w:sz w:val="22"/>
        <w:szCs w:val="20"/>
        <w:lang w:val="en-US"/>
      </w:rPr>
    </w:pPr>
    <w:proofErr w:type="spellStart"/>
    <w:r w:rsidRPr="004F3EC4">
      <w:rPr>
        <w:sz w:val="22"/>
        <w:szCs w:val="20"/>
        <w:lang w:val="en-US"/>
      </w:rPr>
      <w:t>Kentauri</w:t>
    </w:r>
    <w:proofErr w:type="spellEnd"/>
    <w:r w:rsidRPr="004F3EC4">
      <w:rPr>
        <w:sz w:val="22"/>
        <w:szCs w:val="20"/>
        <w:lang w:val="en-US"/>
      </w:rPr>
      <w:t xml:space="preserve"> </w:t>
    </w:r>
    <w:proofErr w:type="spellStart"/>
    <w:r w:rsidR="00973D27">
      <w:rPr>
        <w:sz w:val="22"/>
        <w:szCs w:val="20"/>
        <w:lang w:val="en-US"/>
      </w:rPr>
      <w:t>i</w:t>
    </w:r>
    <w:proofErr w:type="spellEnd"/>
    <w:r w:rsidR="00973D27">
      <w:rPr>
        <w:sz w:val="22"/>
        <w:szCs w:val="20"/>
        <w:lang w:val="en-US"/>
      </w:rPr>
      <w:t xml:space="preserve"> 2022</w:t>
    </w:r>
    <w:r w:rsidR="00696DCC" w:rsidRPr="004F3EC4">
      <w:rPr>
        <w:sz w:val="22"/>
        <w:szCs w:val="20"/>
        <w:lang w:val="en-US"/>
      </w:rPr>
      <w:t>.</w:t>
    </w:r>
    <w:r w:rsidR="00AB4572" w:rsidRPr="004F3EC4">
      <w:rPr>
        <w:sz w:val="22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DF62A" w14:textId="77777777" w:rsidR="00BC7004" w:rsidRDefault="00BC7004" w:rsidP="005741D5">
      <w:pPr>
        <w:spacing w:after="0"/>
      </w:pPr>
      <w:r>
        <w:separator/>
      </w:r>
    </w:p>
  </w:footnote>
  <w:footnote w:type="continuationSeparator" w:id="0">
    <w:p w14:paraId="0077B070" w14:textId="77777777" w:rsidR="00BC7004" w:rsidRDefault="00BC7004" w:rsidP="005741D5">
      <w:pPr>
        <w:spacing w:after="0"/>
      </w:pPr>
      <w:r>
        <w:continuationSeparator/>
      </w:r>
    </w:p>
  </w:footnote>
  <w:footnote w:type="continuationNotice" w:id="1">
    <w:p w14:paraId="622B4122" w14:textId="77777777" w:rsidR="00BC7004" w:rsidRDefault="00BC700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6B84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91D1A"/>
    <w:multiLevelType w:val="hybridMultilevel"/>
    <w:tmpl w:val="D54EC8C0"/>
    <w:lvl w:ilvl="0" w:tplc="EC1ECF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2"/>
  </w:num>
  <w:num w:numId="2" w16cid:durableId="1482768629">
    <w:abstractNumId w:val="0"/>
  </w:num>
  <w:num w:numId="3" w16cid:durableId="1783451904">
    <w:abstractNumId w:val="15"/>
  </w:num>
  <w:num w:numId="4" w16cid:durableId="1489859054">
    <w:abstractNumId w:val="8"/>
  </w:num>
  <w:num w:numId="5" w16cid:durableId="960381089">
    <w:abstractNumId w:val="13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1"/>
  </w:num>
  <w:num w:numId="12" w16cid:durableId="728957703">
    <w:abstractNumId w:val="7"/>
  </w:num>
  <w:num w:numId="13" w16cid:durableId="1489519031">
    <w:abstractNumId w:val="14"/>
  </w:num>
  <w:num w:numId="14" w16cid:durableId="1359087821">
    <w:abstractNumId w:val="9"/>
  </w:num>
  <w:num w:numId="15" w16cid:durableId="723256974">
    <w:abstractNumId w:val="1"/>
  </w:num>
  <w:num w:numId="16" w16cid:durableId="1892840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10B55"/>
    <w:rsid w:val="00012CA3"/>
    <w:rsid w:val="0002533E"/>
    <w:rsid w:val="00031E81"/>
    <w:rsid w:val="00046A38"/>
    <w:rsid w:val="00052A8F"/>
    <w:rsid w:val="000720D1"/>
    <w:rsid w:val="000A1DED"/>
    <w:rsid w:val="000A7ABE"/>
    <w:rsid w:val="000B0DC0"/>
    <w:rsid w:val="000B2438"/>
    <w:rsid w:val="000C423A"/>
    <w:rsid w:val="000E0A6B"/>
    <w:rsid w:val="00106EAA"/>
    <w:rsid w:val="00123F7F"/>
    <w:rsid w:val="00124471"/>
    <w:rsid w:val="001356AC"/>
    <w:rsid w:val="00177F28"/>
    <w:rsid w:val="00184DD4"/>
    <w:rsid w:val="00185A1B"/>
    <w:rsid w:val="00195739"/>
    <w:rsid w:val="001A598B"/>
    <w:rsid w:val="001C4A45"/>
    <w:rsid w:val="001C63E7"/>
    <w:rsid w:val="001D2B2F"/>
    <w:rsid w:val="001D47B4"/>
    <w:rsid w:val="001F19DF"/>
    <w:rsid w:val="002039E6"/>
    <w:rsid w:val="002124F4"/>
    <w:rsid w:val="00235C8A"/>
    <w:rsid w:val="00270912"/>
    <w:rsid w:val="0027246A"/>
    <w:rsid w:val="00282DEE"/>
    <w:rsid w:val="002852B8"/>
    <w:rsid w:val="00292231"/>
    <w:rsid w:val="0029468F"/>
    <w:rsid w:val="002A09C8"/>
    <w:rsid w:val="002A5832"/>
    <w:rsid w:val="002D2D7D"/>
    <w:rsid w:val="002F27EF"/>
    <w:rsid w:val="002F68D9"/>
    <w:rsid w:val="002F7558"/>
    <w:rsid w:val="003018F1"/>
    <w:rsid w:val="003045E7"/>
    <w:rsid w:val="00323983"/>
    <w:rsid w:val="00325881"/>
    <w:rsid w:val="003509D0"/>
    <w:rsid w:val="00365877"/>
    <w:rsid w:val="0038674B"/>
    <w:rsid w:val="003A481E"/>
    <w:rsid w:val="003D0F1B"/>
    <w:rsid w:val="003F61E4"/>
    <w:rsid w:val="004002C8"/>
    <w:rsid w:val="004053CC"/>
    <w:rsid w:val="0041159A"/>
    <w:rsid w:val="00411EEF"/>
    <w:rsid w:val="0042705E"/>
    <w:rsid w:val="004632A5"/>
    <w:rsid w:val="004669A3"/>
    <w:rsid w:val="0049117F"/>
    <w:rsid w:val="00495486"/>
    <w:rsid w:val="004A1B7D"/>
    <w:rsid w:val="004A252B"/>
    <w:rsid w:val="004E4107"/>
    <w:rsid w:val="004E6168"/>
    <w:rsid w:val="004F3EC4"/>
    <w:rsid w:val="004F470D"/>
    <w:rsid w:val="00520A3D"/>
    <w:rsid w:val="00520D65"/>
    <w:rsid w:val="00543F1F"/>
    <w:rsid w:val="005650BE"/>
    <w:rsid w:val="005741D5"/>
    <w:rsid w:val="00584B17"/>
    <w:rsid w:val="005A4E76"/>
    <w:rsid w:val="005B3113"/>
    <w:rsid w:val="005D1A0C"/>
    <w:rsid w:val="005F64E1"/>
    <w:rsid w:val="00600958"/>
    <w:rsid w:val="00610DE5"/>
    <w:rsid w:val="00620555"/>
    <w:rsid w:val="00620BF5"/>
    <w:rsid w:val="00632CFE"/>
    <w:rsid w:val="006501B3"/>
    <w:rsid w:val="00650A30"/>
    <w:rsid w:val="00652062"/>
    <w:rsid w:val="0068549E"/>
    <w:rsid w:val="00687C25"/>
    <w:rsid w:val="00690EDD"/>
    <w:rsid w:val="006950DC"/>
    <w:rsid w:val="00696DCC"/>
    <w:rsid w:val="006A7584"/>
    <w:rsid w:val="006B5BB4"/>
    <w:rsid w:val="006C434C"/>
    <w:rsid w:val="006D4164"/>
    <w:rsid w:val="006E1484"/>
    <w:rsid w:val="006E3958"/>
    <w:rsid w:val="006F581F"/>
    <w:rsid w:val="00716EC9"/>
    <w:rsid w:val="00717AD3"/>
    <w:rsid w:val="00732A1B"/>
    <w:rsid w:val="00750B22"/>
    <w:rsid w:val="00750F60"/>
    <w:rsid w:val="00754365"/>
    <w:rsid w:val="00776586"/>
    <w:rsid w:val="007A33D2"/>
    <w:rsid w:val="007B2DF5"/>
    <w:rsid w:val="007B53B6"/>
    <w:rsid w:val="007D5B09"/>
    <w:rsid w:val="007F5B64"/>
    <w:rsid w:val="007F616B"/>
    <w:rsid w:val="00814498"/>
    <w:rsid w:val="00820292"/>
    <w:rsid w:val="00827F86"/>
    <w:rsid w:val="00832CEE"/>
    <w:rsid w:val="00865671"/>
    <w:rsid w:val="00867B33"/>
    <w:rsid w:val="00883F02"/>
    <w:rsid w:val="00884183"/>
    <w:rsid w:val="0088433F"/>
    <w:rsid w:val="00890AB5"/>
    <w:rsid w:val="00894780"/>
    <w:rsid w:val="008B47BB"/>
    <w:rsid w:val="008C46BE"/>
    <w:rsid w:val="008C5B70"/>
    <w:rsid w:val="008D4142"/>
    <w:rsid w:val="008E12C8"/>
    <w:rsid w:val="008E29D4"/>
    <w:rsid w:val="009229F6"/>
    <w:rsid w:val="00926651"/>
    <w:rsid w:val="00930F8A"/>
    <w:rsid w:val="00941B69"/>
    <w:rsid w:val="0094329A"/>
    <w:rsid w:val="009514AB"/>
    <w:rsid w:val="00956331"/>
    <w:rsid w:val="00973D27"/>
    <w:rsid w:val="009875E4"/>
    <w:rsid w:val="009B0714"/>
    <w:rsid w:val="009B5EB1"/>
    <w:rsid w:val="009E2A3B"/>
    <w:rsid w:val="009F115D"/>
    <w:rsid w:val="009F2759"/>
    <w:rsid w:val="009F2E9D"/>
    <w:rsid w:val="009F413E"/>
    <w:rsid w:val="00A061E6"/>
    <w:rsid w:val="00A12F33"/>
    <w:rsid w:val="00A17AB1"/>
    <w:rsid w:val="00A422F9"/>
    <w:rsid w:val="00A5183D"/>
    <w:rsid w:val="00A5575F"/>
    <w:rsid w:val="00AB3218"/>
    <w:rsid w:val="00AB4572"/>
    <w:rsid w:val="00AF57AE"/>
    <w:rsid w:val="00B04C3D"/>
    <w:rsid w:val="00B12B84"/>
    <w:rsid w:val="00B15D97"/>
    <w:rsid w:val="00B42C06"/>
    <w:rsid w:val="00B45F44"/>
    <w:rsid w:val="00B6104E"/>
    <w:rsid w:val="00B62C4A"/>
    <w:rsid w:val="00B660D1"/>
    <w:rsid w:val="00B670D0"/>
    <w:rsid w:val="00B70D20"/>
    <w:rsid w:val="00B8317D"/>
    <w:rsid w:val="00B941C7"/>
    <w:rsid w:val="00BA2251"/>
    <w:rsid w:val="00BB37CD"/>
    <w:rsid w:val="00BC0D10"/>
    <w:rsid w:val="00BC7004"/>
    <w:rsid w:val="00BE3A88"/>
    <w:rsid w:val="00BE78C0"/>
    <w:rsid w:val="00BF3782"/>
    <w:rsid w:val="00C01A45"/>
    <w:rsid w:val="00C04AF9"/>
    <w:rsid w:val="00C05EA6"/>
    <w:rsid w:val="00C128E3"/>
    <w:rsid w:val="00C4044A"/>
    <w:rsid w:val="00C63B8E"/>
    <w:rsid w:val="00CA63EA"/>
    <w:rsid w:val="00CB17D9"/>
    <w:rsid w:val="00CB7C6E"/>
    <w:rsid w:val="00CC5195"/>
    <w:rsid w:val="00CC70DE"/>
    <w:rsid w:val="00CD6B10"/>
    <w:rsid w:val="00CF595C"/>
    <w:rsid w:val="00D40CB5"/>
    <w:rsid w:val="00D55E4F"/>
    <w:rsid w:val="00D560AF"/>
    <w:rsid w:val="00D842AE"/>
    <w:rsid w:val="00D87AF6"/>
    <w:rsid w:val="00D91EBE"/>
    <w:rsid w:val="00DB660B"/>
    <w:rsid w:val="00DC7860"/>
    <w:rsid w:val="00DE115E"/>
    <w:rsid w:val="00DF3CD3"/>
    <w:rsid w:val="00DF7C49"/>
    <w:rsid w:val="00E04B2A"/>
    <w:rsid w:val="00E078E8"/>
    <w:rsid w:val="00E134C1"/>
    <w:rsid w:val="00E138F6"/>
    <w:rsid w:val="00E470E5"/>
    <w:rsid w:val="00E97525"/>
    <w:rsid w:val="00EB27C5"/>
    <w:rsid w:val="00EC0426"/>
    <w:rsid w:val="00EF0006"/>
    <w:rsid w:val="00EF40D7"/>
    <w:rsid w:val="00F137D0"/>
    <w:rsid w:val="00F26A4F"/>
    <w:rsid w:val="00F30738"/>
    <w:rsid w:val="00F42350"/>
    <w:rsid w:val="00F46442"/>
    <w:rsid w:val="00F77463"/>
    <w:rsid w:val="00F8255E"/>
    <w:rsid w:val="00F85675"/>
    <w:rsid w:val="00F871C5"/>
    <w:rsid w:val="00FC5E24"/>
    <w:rsid w:val="00FD0470"/>
    <w:rsid w:val="00FD2C95"/>
    <w:rsid w:val="00FD5EEB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9C855-9D99-40CD-88DA-DE0EEA2F399A}">
  <ds:schemaRefs>
    <ds:schemaRef ds:uri="http://schemas.microsoft.com/office/2006/metadata/properties"/>
    <ds:schemaRef ds:uri="http://schemas.microsoft.com/office/infopath/2007/PartnerControls"/>
    <ds:schemaRef ds:uri="38512fea-10cc-46a5-aef5-1e41ca41c1a4"/>
    <ds:schemaRef ds:uri="f3d14fa2-1990-44b5-87c5-d0ff7bd09e81"/>
  </ds:schemaRefs>
</ds:datastoreItem>
</file>

<file path=customXml/itemProps2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58378-37DF-4E26-A3D2-4576F616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Upplevelse av delaktighet  för äldre svarande </vt:lpstr>
    </vt:vector>
  </TitlesOfParts>
  <Company>Studiecentralen Sivis / Kompetenscentrum Kentauri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Upplevelse av delaktighet  för äldre svarande </dc:title>
  <dc:subject>Utskrivbar blankett</dc:subject>
  <dc:creator>Marion Fields, Raisa Omaheimo</dc:creator>
  <cp:keywords/>
  <dc:description/>
  <cp:lastModifiedBy>Elisa Rasinkangas</cp:lastModifiedBy>
  <cp:revision>46</cp:revision>
  <dcterms:created xsi:type="dcterms:W3CDTF">2025-03-11T15:47:00Z</dcterms:created>
  <dcterms:modified xsi:type="dcterms:W3CDTF">2025-05-19T09:26:00Z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